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D0AB2" w:rsidRPr="000D0AB2" w:rsidRDefault="000D0AB2" w:rsidP="000D0AB2">
      <w:pPr>
        <w:shd w:val="clear" w:color="auto" w:fill="FFFFFF"/>
        <w:spacing w:before="100" w:beforeAutospacing="1" w:after="100" w:afterAutospacing="1" w:line="240" w:lineRule="auto"/>
        <w:jc w:val="center"/>
        <w:textAlignment w:val="baseline"/>
        <w:outlineLvl w:val="0"/>
        <w:rPr>
          <w:rFonts w:ascii="Calibri" w:eastAsia="Times New Roman" w:hAnsi="Calibri" w:cs="Calibri"/>
          <w:b/>
          <w:bCs/>
          <w:color w:val="242424"/>
          <w:kern w:val="36"/>
          <w:sz w:val="48"/>
          <w:szCs w:val="48"/>
          <w:lang w:val="es-EC"/>
        </w:rPr>
      </w:pPr>
      <w:r w:rsidRPr="000D0AB2">
        <w:rPr>
          <w:rFonts w:ascii="Calibri" w:eastAsia="Times New Roman" w:hAnsi="Calibri" w:cs="Calibri"/>
          <w:b/>
          <w:bCs/>
          <w:color w:val="242424"/>
          <w:kern w:val="36"/>
          <w:sz w:val="48"/>
          <w:szCs w:val="48"/>
          <w:lang w:val="es-EC"/>
        </w:rPr>
        <w:t xml:space="preserve">Computadoras gratis y hasta $45 por mes de descuento en Internet residencial o móvil disponibles para familias de bajos ingresos del </w:t>
      </w:r>
      <w:r>
        <w:rPr>
          <w:rFonts w:ascii="Calibri" w:eastAsia="Times New Roman" w:hAnsi="Calibri" w:cs="Calibri"/>
          <w:b/>
          <w:bCs/>
          <w:color w:val="242424"/>
          <w:kern w:val="36"/>
          <w:sz w:val="48"/>
          <w:szCs w:val="48"/>
          <w:lang w:val="es-EC"/>
        </w:rPr>
        <w:t>C</w:t>
      </w:r>
      <w:r w:rsidRPr="000D0AB2">
        <w:rPr>
          <w:rFonts w:ascii="Calibri" w:eastAsia="Times New Roman" w:hAnsi="Calibri" w:cs="Calibri"/>
          <w:b/>
          <w:bCs/>
          <w:color w:val="242424"/>
          <w:kern w:val="36"/>
          <w:sz w:val="48"/>
          <w:szCs w:val="48"/>
          <w:lang w:val="es-EC"/>
        </w:rPr>
        <w:t>ondado de Montgomery </w:t>
      </w:r>
    </w:p>
    <w:p w:rsidR="000D0AB2" w:rsidRPr="000D0AB2" w:rsidRDefault="000D0AB2" w:rsidP="000D0AB2">
      <w:pPr>
        <w:shd w:val="clear" w:color="auto" w:fill="FFFFFF"/>
        <w:spacing w:before="100" w:beforeAutospacing="1" w:after="100" w:afterAutospacing="1" w:line="240" w:lineRule="auto"/>
        <w:textAlignment w:val="baseline"/>
        <w:rPr>
          <w:rFonts w:ascii="Times New Roman" w:eastAsia="Times New Roman" w:hAnsi="Times New Roman" w:cs="Times New Roman"/>
          <w:color w:val="242424"/>
          <w:sz w:val="24"/>
          <w:szCs w:val="24"/>
          <w:lang w:val="es-EC"/>
        </w:rPr>
      </w:pPr>
      <w:r w:rsidRPr="000D0AB2">
        <w:rPr>
          <w:rFonts w:ascii="Times New Roman" w:eastAsia="Times New Roman" w:hAnsi="Times New Roman" w:cs="Times New Roman"/>
          <w:color w:val="242424"/>
          <w:sz w:val="24"/>
          <w:szCs w:val="24"/>
          <w:lang w:val="es-EC"/>
        </w:rPr>
        <w:t xml:space="preserve">Los hogares que ganan menos del 200 por ciento de la tasa federal de pobreza (por ejemplo, ganan menos de $39.440 para un hogar de dos personas) o se inscribieron en un programa de beneficios como almuerzo escolar gratis, beneficios de alimentos SNAP o Medicaid, son elegibles para recoger una computadora portátil gratis por hogar </w:t>
      </w:r>
      <w:r w:rsidRPr="000D0AB2">
        <w:rPr>
          <w:rFonts w:ascii="Times New Roman" w:eastAsia="Times New Roman" w:hAnsi="Times New Roman" w:cs="Times New Roman"/>
          <w:b/>
          <w:i/>
          <w:color w:val="242424"/>
          <w:sz w:val="24"/>
          <w:szCs w:val="24"/>
          <w:lang w:val="es-EC"/>
        </w:rPr>
        <w:t>antes del comienzo del año escolar. </w:t>
      </w:r>
    </w:p>
    <w:p w:rsidR="000D0AB2" w:rsidRPr="000D0AB2" w:rsidRDefault="000D0AB2" w:rsidP="000D0AB2">
      <w:pPr>
        <w:shd w:val="clear" w:color="auto" w:fill="FFFFFF"/>
        <w:spacing w:before="100" w:beforeAutospacing="1" w:after="100" w:afterAutospacing="1" w:line="240" w:lineRule="auto"/>
        <w:textAlignment w:val="baseline"/>
        <w:rPr>
          <w:rFonts w:ascii="Times New Roman" w:eastAsia="Times New Roman" w:hAnsi="Times New Roman" w:cs="Times New Roman"/>
          <w:color w:val="242424"/>
          <w:sz w:val="24"/>
          <w:szCs w:val="24"/>
          <w:lang w:val="es-EC"/>
        </w:rPr>
      </w:pPr>
      <w:r w:rsidRPr="000D0AB2">
        <w:rPr>
          <w:rFonts w:ascii="Times New Roman" w:eastAsia="Times New Roman" w:hAnsi="Times New Roman" w:cs="Times New Roman"/>
          <w:color w:val="242424"/>
          <w:sz w:val="24"/>
          <w:szCs w:val="24"/>
          <w:lang w:val="es-EC"/>
        </w:rPr>
        <w:t>Los requisitos para recibir una computadora incluyen: </w:t>
      </w:r>
    </w:p>
    <w:p w:rsidR="000D0AB2" w:rsidRPr="000D0AB2" w:rsidRDefault="000D0AB2" w:rsidP="000D0AB2">
      <w:pPr>
        <w:numPr>
          <w:ilvl w:val="0"/>
          <w:numId w:val="1"/>
        </w:numPr>
        <w:shd w:val="clear" w:color="auto" w:fill="FFFFFF"/>
        <w:spacing w:after="0" w:line="240" w:lineRule="auto"/>
        <w:textAlignment w:val="baseline"/>
        <w:rPr>
          <w:rFonts w:ascii="Calibri" w:eastAsia="Times New Roman" w:hAnsi="Calibri" w:cs="Calibri"/>
          <w:color w:val="242424"/>
          <w:sz w:val="24"/>
          <w:szCs w:val="24"/>
          <w:lang w:val="es-EC"/>
        </w:rPr>
      </w:pPr>
      <w:r w:rsidRPr="000D0AB2">
        <w:rPr>
          <w:rFonts w:ascii="Calibri" w:eastAsia="Times New Roman" w:hAnsi="Calibri" w:cs="Calibri"/>
          <w:color w:val="242424"/>
          <w:sz w:val="24"/>
          <w:szCs w:val="24"/>
          <w:lang w:val="es-EC"/>
        </w:rPr>
        <w:t>El padre o el hijo deben estar inscritos en un programa de beneficios, como almuerzo escolar gratuito, beneficios de alimentos SNAP, Medicaid (no Medicare regular), WIC, SSI (no el Seguro Social regular), Becas Pell para estudiantes universitarios o Vales o proyectos de elección de vivienda. -Asistencia de alquiler basada. </w:t>
      </w:r>
    </w:p>
    <w:p w:rsidR="000D0AB2" w:rsidRPr="000D0AB2" w:rsidRDefault="000D0AB2" w:rsidP="000D0AB2">
      <w:pPr>
        <w:numPr>
          <w:ilvl w:val="0"/>
          <w:numId w:val="1"/>
        </w:numPr>
        <w:shd w:val="clear" w:color="auto" w:fill="FFFFFF"/>
        <w:spacing w:after="0" w:line="240" w:lineRule="auto"/>
        <w:textAlignment w:val="baseline"/>
        <w:rPr>
          <w:rFonts w:ascii="Calibri" w:eastAsia="Times New Roman" w:hAnsi="Calibri" w:cs="Calibri"/>
          <w:color w:val="242424"/>
          <w:sz w:val="24"/>
          <w:szCs w:val="24"/>
          <w:lang w:val="es-EC"/>
        </w:rPr>
      </w:pPr>
      <w:r w:rsidRPr="000D0AB2">
        <w:rPr>
          <w:rFonts w:ascii="Calibri" w:eastAsia="Times New Roman" w:hAnsi="Calibri" w:cs="Calibri"/>
          <w:color w:val="242424"/>
          <w:sz w:val="24"/>
          <w:szCs w:val="24"/>
          <w:lang w:val="es-EC"/>
        </w:rPr>
        <w:t>El hogar debe estar inscrito en los programas Affordable Connectivity o Lifeline de internet o de descuentos telefónicos. </w:t>
      </w:r>
    </w:p>
    <w:p w:rsidR="000D0AB2" w:rsidRPr="000D0AB2" w:rsidRDefault="000D0AB2" w:rsidP="000D0AB2">
      <w:pPr>
        <w:numPr>
          <w:ilvl w:val="0"/>
          <w:numId w:val="1"/>
        </w:numPr>
        <w:shd w:val="clear" w:color="auto" w:fill="FFFFFF"/>
        <w:spacing w:after="0" w:line="240" w:lineRule="auto"/>
        <w:textAlignment w:val="baseline"/>
        <w:rPr>
          <w:rFonts w:ascii="Calibri" w:eastAsia="Times New Roman" w:hAnsi="Calibri" w:cs="Calibri"/>
          <w:color w:val="242424"/>
          <w:sz w:val="24"/>
          <w:szCs w:val="24"/>
          <w:lang w:val="es-EC"/>
        </w:rPr>
      </w:pPr>
      <w:r w:rsidRPr="000D0AB2">
        <w:rPr>
          <w:rFonts w:ascii="Calibri" w:eastAsia="Times New Roman" w:hAnsi="Calibri" w:cs="Calibri"/>
          <w:color w:val="242424"/>
          <w:sz w:val="24"/>
          <w:szCs w:val="24"/>
          <w:lang w:val="es-EC"/>
        </w:rPr>
        <w:t>El hogar debe ganar menos del 200 por ciento de la tasa federal de pobreza ($29,160 para un hogar de una persona, $39,440 para un hogar de dos personas, $49,720 para un hogar de tres personas, $60,000 para un hogar de cuatro personas y $10,280 para cada persona adicional en el hogar). </w:t>
      </w:r>
    </w:p>
    <w:p w:rsidR="000D0AB2" w:rsidRPr="000D0AB2" w:rsidRDefault="000D0AB2" w:rsidP="000D0AB2">
      <w:pPr>
        <w:shd w:val="clear" w:color="auto" w:fill="FFFFFF"/>
        <w:spacing w:before="100" w:beforeAutospacing="1" w:after="100" w:afterAutospacing="1" w:line="240" w:lineRule="auto"/>
        <w:textAlignment w:val="baseline"/>
        <w:rPr>
          <w:rFonts w:ascii="Times New Roman" w:eastAsia="Times New Roman" w:hAnsi="Times New Roman" w:cs="Times New Roman"/>
          <w:color w:val="242424"/>
          <w:sz w:val="24"/>
          <w:szCs w:val="24"/>
          <w:lang w:val="es-EC"/>
        </w:rPr>
      </w:pPr>
      <w:r w:rsidRPr="000D0AB2">
        <w:rPr>
          <w:rFonts w:ascii="Times New Roman" w:eastAsia="Times New Roman" w:hAnsi="Times New Roman" w:cs="Times New Roman"/>
          <w:color w:val="242424"/>
          <w:sz w:val="24"/>
          <w:szCs w:val="24"/>
          <w:lang w:val="es-EC"/>
        </w:rPr>
        <w:t>Después de hacer una cita para recoger una computadora, las personas elegibles deben traer los siguientes artículos a su cita de recogida: </w:t>
      </w:r>
    </w:p>
    <w:p w:rsidR="000D0AB2" w:rsidRPr="000D0AB2" w:rsidRDefault="000D0AB2" w:rsidP="000D0AB2">
      <w:pPr>
        <w:shd w:val="clear" w:color="auto" w:fill="FFFFFF"/>
        <w:spacing w:before="100" w:beforeAutospacing="1" w:after="100" w:afterAutospacing="1" w:line="240" w:lineRule="auto"/>
        <w:textAlignment w:val="baseline"/>
        <w:rPr>
          <w:rFonts w:ascii="Times New Roman" w:eastAsia="Times New Roman" w:hAnsi="Times New Roman" w:cs="Times New Roman"/>
          <w:color w:val="242424"/>
          <w:sz w:val="24"/>
          <w:szCs w:val="24"/>
          <w:lang w:val="es-EC"/>
        </w:rPr>
      </w:pPr>
      <w:r w:rsidRPr="000D0AB2">
        <w:rPr>
          <w:rFonts w:ascii="Times New Roman" w:eastAsia="Times New Roman" w:hAnsi="Times New Roman" w:cs="Times New Roman"/>
          <w:color w:val="242424"/>
          <w:sz w:val="24"/>
          <w:szCs w:val="24"/>
          <w:lang w:val="es-EC"/>
        </w:rPr>
        <w:t>1. Identificación con foto. </w:t>
      </w:r>
    </w:p>
    <w:p w:rsidR="000D0AB2" w:rsidRPr="000D0AB2" w:rsidRDefault="000D0AB2" w:rsidP="000D0AB2">
      <w:pPr>
        <w:shd w:val="clear" w:color="auto" w:fill="FFFFFF"/>
        <w:spacing w:before="100" w:beforeAutospacing="1" w:after="100" w:afterAutospacing="1" w:line="240" w:lineRule="auto"/>
        <w:textAlignment w:val="baseline"/>
        <w:rPr>
          <w:rFonts w:ascii="Times New Roman" w:eastAsia="Times New Roman" w:hAnsi="Times New Roman" w:cs="Times New Roman"/>
          <w:color w:val="242424"/>
          <w:sz w:val="24"/>
          <w:szCs w:val="24"/>
          <w:lang w:val="es-EC"/>
        </w:rPr>
      </w:pPr>
      <w:r w:rsidRPr="000D0AB2">
        <w:rPr>
          <w:rFonts w:ascii="Times New Roman" w:eastAsia="Times New Roman" w:hAnsi="Times New Roman" w:cs="Times New Roman"/>
          <w:color w:val="242424"/>
          <w:sz w:val="24"/>
          <w:szCs w:val="24"/>
          <w:lang w:val="es-EC"/>
        </w:rPr>
        <w:t>2. Comprobante de domicilio. Si una persona usa una identificación con foto sin una dirección (como un pasaporte), debe traer una pieza de correo o una factura que muestre su dirección. </w:t>
      </w:r>
    </w:p>
    <w:p w:rsidR="000D0AB2" w:rsidRPr="000D0AB2" w:rsidRDefault="000D0AB2" w:rsidP="000D0AB2">
      <w:pPr>
        <w:shd w:val="clear" w:color="auto" w:fill="FFFFFF"/>
        <w:spacing w:before="100" w:beforeAutospacing="1" w:after="100" w:afterAutospacing="1" w:line="240" w:lineRule="auto"/>
        <w:textAlignment w:val="baseline"/>
        <w:rPr>
          <w:rFonts w:ascii="Times New Roman" w:eastAsia="Times New Roman" w:hAnsi="Times New Roman" w:cs="Times New Roman"/>
          <w:color w:val="242424"/>
          <w:sz w:val="24"/>
          <w:szCs w:val="24"/>
          <w:lang w:val="es-EC"/>
        </w:rPr>
      </w:pPr>
      <w:r w:rsidRPr="000D0AB2">
        <w:rPr>
          <w:rFonts w:ascii="Times New Roman" w:eastAsia="Times New Roman" w:hAnsi="Times New Roman" w:cs="Times New Roman"/>
          <w:color w:val="242424"/>
          <w:sz w:val="24"/>
          <w:szCs w:val="24"/>
          <w:lang w:val="es-EC"/>
        </w:rPr>
        <w:t>3. Comprobante de inscripción en un programa de beneficios o comprobante de ingresos al traer: </w:t>
      </w:r>
    </w:p>
    <w:p w:rsidR="000D0AB2" w:rsidRPr="000D0AB2" w:rsidRDefault="000D0AB2" w:rsidP="000D0AB2">
      <w:pPr>
        <w:numPr>
          <w:ilvl w:val="0"/>
          <w:numId w:val="2"/>
        </w:numPr>
        <w:shd w:val="clear" w:color="auto" w:fill="FFFFFF"/>
        <w:spacing w:after="0" w:line="240" w:lineRule="auto"/>
        <w:textAlignment w:val="baseline"/>
        <w:rPr>
          <w:rFonts w:ascii="Calibri" w:eastAsia="Times New Roman" w:hAnsi="Calibri" w:cs="Calibri"/>
          <w:color w:val="242424"/>
          <w:sz w:val="24"/>
          <w:szCs w:val="24"/>
          <w:lang w:val="es-EC"/>
        </w:rPr>
      </w:pPr>
      <w:r w:rsidRPr="000D0AB2">
        <w:rPr>
          <w:rFonts w:ascii="Calibri" w:eastAsia="Times New Roman" w:hAnsi="Calibri" w:cs="Calibri"/>
          <w:color w:val="242424"/>
          <w:sz w:val="24"/>
          <w:szCs w:val="24"/>
          <w:lang w:val="es-EC"/>
        </w:rPr>
        <w:t>Una tarjeta SNAP o Medicaid. </w:t>
      </w:r>
    </w:p>
    <w:p w:rsidR="000D0AB2" w:rsidRPr="000D0AB2" w:rsidRDefault="000D0AB2" w:rsidP="000D0AB2">
      <w:pPr>
        <w:numPr>
          <w:ilvl w:val="0"/>
          <w:numId w:val="2"/>
        </w:numPr>
        <w:shd w:val="clear" w:color="auto" w:fill="FFFFFF"/>
        <w:spacing w:after="0" w:line="240" w:lineRule="auto"/>
        <w:textAlignment w:val="baseline"/>
        <w:rPr>
          <w:rFonts w:ascii="Calibri" w:eastAsia="Times New Roman" w:hAnsi="Calibri" w:cs="Calibri"/>
          <w:color w:val="242424"/>
          <w:sz w:val="24"/>
          <w:szCs w:val="24"/>
          <w:lang w:val="es-EC"/>
        </w:rPr>
      </w:pPr>
      <w:r w:rsidRPr="000D0AB2">
        <w:rPr>
          <w:rFonts w:ascii="Calibri" w:eastAsia="Times New Roman" w:hAnsi="Calibri" w:cs="Calibri"/>
          <w:color w:val="242424"/>
          <w:sz w:val="24"/>
          <w:szCs w:val="24"/>
          <w:lang w:val="es-EC"/>
        </w:rPr>
        <w:t>Programa ACP o Lifeline en una factura de Internet. </w:t>
      </w:r>
    </w:p>
    <w:p w:rsidR="000D0AB2" w:rsidRPr="000D0AB2" w:rsidRDefault="000D0AB2" w:rsidP="000D0AB2">
      <w:pPr>
        <w:numPr>
          <w:ilvl w:val="0"/>
          <w:numId w:val="2"/>
        </w:numPr>
        <w:shd w:val="clear" w:color="auto" w:fill="FFFFFF"/>
        <w:spacing w:after="0" w:line="240" w:lineRule="auto"/>
        <w:textAlignment w:val="baseline"/>
        <w:rPr>
          <w:rFonts w:ascii="Calibri" w:eastAsia="Times New Roman" w:hAnsi="Calibri" w:cs="Calibri"/>
          <w:color w:val="242424"/>
          <w:sz w:val="24"/>
          <w:szCs w:val="24"/>
          <w:lang w:val="es-EC"/>
        </w:rPr>
      </w:pPr>
      <w:r w:rsidRPr="000D0AB2">
        <w:rPr>
          <w:rFonts w:ascii="Calibri" w:eastAsia="Times New Roman" w:hAnsi="Calibri" w:cs="Calibri"/>
          <w:color w:val="242424"/>
          <w:sz w:val="24"/>
          <w:szCs w:val="24"/>
          <w:lang w:val="es-EC"/>
        </w:rPr>
        <w:t>La primera página de su declaración de impuestos sobre la renta (no se puede usar un formulario W-2 o talón de pago porque una persona puede tener más de un trabajo). </w:t>
      </w:r>
    </w:p>
    <w:p w:rsidR="00A76B7C" w:rsidRDefault="000D0AB2" w:rsidP="00A76B7C">
      <w:pPr>
        <w:numPr>
          <w:ilvl w:val="0"/>
          <w:numId w:val="3"/>
        </w:numPr>
        <w:shd w:val="clear" w:color="auto" w:fill="FFFFFF"/>
        <w:spacing w:after="0" w:line="240" w:lineRule="auto"/>
        <w:textAlignment w:val="baseline"/>
        <w:rPr>
          <w:rFonts w:ascii="Calibri" w:eastAsia="Times New Roman" w:hAnsi="Calibri" w:cs="Calibri"/>
          <w:color w:val="242424"/>
          <w:sz w:val="24"/>
          <w:szCs w:val="24"/>
          <w:lang w:val="es-EC"/>
        </w:rPr>
      </w:pPr>
      <w:r w:rsidRPr="000D0AB2">
        <w:rPr>
          <w:rFonts w:ascii="Calibri" w:eastAsia="Times New Roman" w:hAnsi="Calibri" w:cs="Calibri"/>
          <w:color w:val="242424"/>
          <w:sz w:val="24"/>
          <w:szCs w:val="24"/>
          <w:lang w:val="es-EC"/>
        </w:rPr>
        <w:t>Carta de inscripción que muestre el nombre del programa de beneficios, la fecha y el aviso de elegibilidad. </w:t>
      </w:r>
    </w:p>
    <w:p w:rsidR="00A76B7C" w:rsidRPr="00A76B7C" w:rsidRDefault="00A76B7C" w:rsidP="00A76B7C">
      <w:pPr>
        <w:shd w:val="clear" w:color="auto" w:fill="FFFFFF"/>
        <w:spacing w:after="0" w:line="240" w:lineRule="auto"/>
        <w:ind w:left="720"/>
        <w:textAlignment w:val="baseline"/>
        <w:rPr>
          <w:rFonts w:ascii="Calibri" w:eastAsia="Times New Roman" w:hAnsi="Calibri" w:cs="Calibri"/>
          <w:color w:val="242424"/>
          <w:sz w:val="24"/>
          <w:szCs w:val="24"/>
          <w:lang w:val="es-EC"/>
        </w:rPr>
      </w:pPr>
    </w:p>
    <w:p w:rsidR="00A76B7C" w:rsidRPr="00A76B7C" w:rsidRDefault="00A76B7C" w:rsidP="00A76B7C">
      <w:pPr>
        <w:shd w:val="clear" w:color="auto" w:fill="FFFFFF"/>
        <w:spacing w:beforeAutospacing="1" w:after="0" w:afterAutospacing="1" w:line="240" w:lineRule="auto"/>
        <w:textAlignment w:val="baseline"/>
        <w:rPr>
          <w:rFonts w:ascii="Times New Roman" w:eastAsia="Times New Roman" w:hAnsi="Times New Roman" w:cs="Times New Roman"/>
          <w:color w:val="242424"/>
          <w:sz w:val="28"/>
          <w:szCs w:val="28"/>
          <w:lang w:val="es-EC"/>
        </w:rPr>
      </w:pPr>
      <w:r>
        <w:rPr>
          <w:rFonts w:ascii="Times New Roman" w:eastAsia="Times New Roman" w:hAnsi="Times New Roman" w:cs="Times New Roman"/>
          <w:color w:val="242424"/>
          <w:sz w:val="28"/>
          <w:szCs w:val="28"/>
          <w:lang w:val="es-EC"/>
        </w:rPr>
        <w:lastRenderedPageBreak/>
        <w:t>Si esta interesado/a, p</w:t>
      </w:r>
      <w:r w:rsidRPr="00A76B7C">
        <w:rPr>
          <w:rFonts w:ascii="Times New Roman" w:eastAsia="Times New Roman" w:hAnsi="Times New Roman" w:cs="Times New Roman"/>
          <w:color w:val="242424"/>
          <w:sz w:val="28"/>
          <w:szCs w:val="28"/>
          <w:lang w:val="es-EC"/>
        </w:rPr>
        <w:t>or favor, siga los siguientes pasos:</w:t>
      </w:r>
    </w:p>
    <w:p w:rsidR="00A76B7C" w:rsidRPr="00A76B7C" w:rsidRDefault="00A76B7C" w:rsidP="00A76B7C">
      <w:pPr>
        <w:pStyle w:val="ListParagraph"/>
        <w:numPr>
          <w:ilvl w:val="0"/>
          <w:numId w:val="7"/>
        </w:numPr>
        <w:shd w:val="clear" w:color="auto" w:fill="FFFFFF"/>
        <w:spacing w:beforeAutospacing="1" w:after="0" w:afterAutospacing="1" w:line="240" w:lineRule="auto"/>
        <w:textAlignment w:val="baseline"/>
        <w:rPr>
          <w:rFonts w:ascii="Times New Roman" w:eastAsia="Times New Roman" w:hAnsi="Times New Roman" w:cs="Times New Roman"/>
          <w:color w:val="242424"/>
          <w:sz w:val="28"/>
          <w:szCs w:val="28"/>
          <w:lang w:val="es-EC"/>
        </w:rPr>
      </w:pPr>
      <w:r w:rsidRPr="00A76B7C">
        <w:rPr>
          <w:rFonts w:ascii="Times New Roman" w:eastAsia="Times New Roman" w:hAnsi="Times New Roman" w:cs="Times New Roman"/>
          <w:color w:val="242424"/>
          <w:sz w:val="28"/>
          <w:szCs w:val="28"/>
          <w:lang w:val="es-EC"/>
        </w:rPr>
        <w:t>Programe una cita, visitando </w:t>
      </w:r>
      <w:hyperlink r:id="rId5" w:tgtFrame="_blank" w:history="1">
        <w:r w:rsidRPr="00A76B7C">
          <w:rPr>
            <w:rFonts w:ascii="Times New Roman" w:eastAsia="Times New Roman" w:hAnsi="Times New Roman" w:cs="Times New Roman"/>
            <w:color w:val="0000FF"/>
            <w:sz w:val="28"/>
            <w:szCs w:val="28"/>
            <w:u w:val="single"/>
            <w:bdr w:val="none" w:sz="0" w:space="0" w:color="auto" w:frame="1"/>
            <w:lang w:val="es-EC"/>
          </w:rPr>
          <w:t>www.montgomerycountymd.gov/computer</w:t>
        </w:r>
      </w:hyperlink>
      <w:r w:rsidRPr="00A76B7C">
        <w:rPr>
          <w:rFonts w:ascii="Times New Roman" w:eastAsia="Times New Roman" w:hAnsi="Times New Roman" w:cs="Times New Roman"/>
          <w:color w:val="242424"/>
          <w:sz w:val="28"/>
          <w:szCs w:val="28"/>
          <w:lang w:val="es-EC"/>
        </w:rPr>
        <w:t xml:space="preserve">. </w:t>
      </w:r>
    </w:p>
    <w:p w:rsidR="00A76B7C" w:rsidRPr="00A76B7C" w:rsidRDefault="00A76B7C" w:rsidP="00A76B7C">
      <w:pPr>
        <w:pStyle w:val="ListParagraph"/>
        <w:numPr>
          <w:ilvl w:val="0"/>
          <w:numId w:val="7"/>
        </w:numPr>
        <w:shd w:val="clear" w:color="auto" w:fill="FFFFFF"/>
        <w:spacing w:beforeAutospacing="1" w:after="0" w:afterAutospacing="1" w:line="240" w:lineRule="auto"/>
        <w:textAlignment w:val="baseline"/>
        <w:rPr>
          <w:rFonts w:ascii="Times New Roman" w:eastAsia="Times New Roman" w:hAnsi="Times New Roman" w:cs="Times New Roman"/>
          <w:color w:val="242424"/>
          <w:sz w:val="28"/>
          <w:szCs w:val="28"/>
          <w:lang w:val="es-EC"/>
        </w:rPr>
      </w:pPr>
      <w:r w:rsidRPr="00A76B7C">
        <w:rPr>
          <w:rFonts w:ascii="Times New Roman" w:eastAsia="Times New Roman" w:hAnsi="Times New Roman" w:cs="Times New Roman"/>
          <w:color w:val="242424"/>
          <w:sz w:val="28"/>
          <w:szCs w:val="28"/>
          <w:lang w:val="es-EC"/>
        </w:rPr>
        <w:t xml:space="preserve">Si necesita ayuda, llame al </w:t>
      </w:r>
      <w:r w:rsidRPr="00A76B7C">
        <w:rPr>
          <w:rFonts w:ascii="Times New Roman" w:eastAsia="Times New Roman" w:hAnsi="Times New Roman" w:cs="Times New Roman"/>
          <w:b/>
          <w:color w:val="242424"/>
          <w:sz w:val="28"/>
          <w:szCs w:val="28"/>
          <w:lang w:val="es-EC"/>
        </w:rPr>
        <w:t>301-405-9810</w:t>
      </w:r>
    </w:p>
    <w:p w:rsidR="00A76B7C" w:rsidRPr="00A76B7C" w:rsidRDefault="00A76B7C" w:rsidP="00A76B7C">
      <w:pPr>
        <w:pStyle w:val="ListParagraph"/>
        <w:shd w:val="clear" w:color="auto" w:fill="FFFFFF"/>
        <w:spacing w:beforeAutospacing="1" w:after="0" w:afterAutospacing="1" w:line="240" w:lineRule="auto"/>
        <w:textAlignment w:val="baseline"/>
        <w:rPr>
          <w:rFonts w:ascii="Times New Roman" w:eastAsia="Times New Roman" w:hAnsi="Times New Roman" w:cs="Times New Roman"/>
          <w:color w:val="242424"/>
          <w:sz w:val="28"/>
          <w:szCs w:val="28"/>
          <w:lang w:val="es-EC"/>
        </w:rPr>
      </w:pPr>
      <w:r w:rsidRPr="00A76B7C">
        <w:rPr>
          <w:rFonts w:ascii="Times New Roman" w:eastAsia="Times New Roman" w:hAnsi="Times New Roman" w:cs="Times New Roman"/>
          <w:color w:val="242424"/>
          <w:sz w:val="28"/>
          <w:szCs w:val="28"/>
          <w:lang w:val="es-EC"/>
        </w:rPr>
        <w:t xml:space="preserve">lunes a viernes de 10 AM-8 PM o sábados de 10 AM-5 PM. </w:t>
      </w:r>
    </w:p>
    <w:p w:rsidR="00A76B7C" w:rsidRDefault="00A76B7C" w:rsidP="00A76B7C">
      <w:pPr>
        <w:pStyle w:val="ListParagraph"/>
        <w:numPr>
          <w:ilvl w:val="0"/>
          <w:numId w:val="7"/>
        </w:numPr>
        <w:shd w:val="clear" w:color="auto" w:fill="FFFFFF"/>
        <w:spacing w:beforeAutospacing="1" w:after="0" w:afterAutospacing="1" w:line="240" w:lineRule="auto"/>
        <w:textAlignment w:val="baseline"/>
        <w:rPr>
          <w:rFonts w:ascii="Times New Roman" w:eastAsia="Times New Roman" w:hAnsi="Times New Roman" w:cs="Times New Roman"/>
          <w:color w:val="242424"/>
          <w:sz w:val="28"/>
          <w:szCs w:val="28"/>
          <w:lang w:val="es-EC"/>
        </w:rPr>
      </w:pPr>
      <w:r w:rsidRPr="00A76B7C">
        <w:rPr>
          <w:rFonts w:ascii="Times New Roman" w:eastAsia="Times New Roman" w:hAnsi="Times New Roman" w:cs="Times New Roman"/>
          <w:color w:val="242424"/>
          <w:sz w:val="28"/>
          <w:szCs w:val="28"/>
          <w:lang w:val="es-EC"/>
        </w:rPr>
        <w:t>Disponible en inglés, español; y en otros idiomas a pedido. </w:t>
      </w:r>
    </w:p>
    <w:p w:rsidR="00A76B7C" w:rsidRPr="00A76B7C" w:rsidRDefault="00A76B7C" w:rsidP="00A76B7C">
      <w:pPr>
        <w:pStyle w:val="ListParagraph"/>
        <w:shd w:val="clear" w:color="auto" w:fill="FFFFFF"/>
        <w:spacing w:beforeAutospacing="1" w:after="0" w:afterAutospacing="1" w:line="240" w:lineRule="auto"/>
        <w:textAlignment w:val="baseline"/>
        <w:rPr>
          <w:rFonts w:ascii="Times New Roman" w:eastAsia="Times New Roman" w:hAnsi="Times New Roman" w:cs="Times New Roman"/>
          <w:color w:val="242424"/>
          <w:sz w:val="28"/>
          <w:szCs w:val="28"/>
          <w:lang w:val="es-EC"/>
        </w:rPr>
      </w:pPr>
    </w:p>
    <w:p w:rsidR="000D0AB2" w:rsidRPr="000D0AB2" w:rsidRDefault="00A76B7C" w:rsidP="000D0AB2">
      <w:pPr>
        <w:shd w:val="clear" w:color="auto" w:fill="FFFFFF"/>
        <w:spacing w:before="100" w:beforeAutospacing="1" w:after="100" w:afterAutospacing="1" w:line="240" w:lineRule="auto"/>
        <w:textAlignment w:val="baseline"/>
        <w:rPr>
          <w:rFonts w:ascii="Times New Roman" w:eastAsia="Times New Roman" w:hAnsi="Times New Roman" w:cs="Times New Roman"/>
          <w:b/>
          <w:color w:val="242424"/>
          <w:sz w:val="28"/>
          <w:szCs w:val="28"/>
          <w:lang w:val="es-EC"/>
        </w:rPr>
      </w:pPr>
      <w:r w:rsidRPr="00A76B7C">
        <w:rPr>
          <w:rFonts w:ascii="Times New Roman" w:eastAsia="Times New Roman" w:hAnsi="Times New Roman" w:cs="Times New Roman"/>
          <w:b/>
          <w:color w:val="242424"/>
          <w:sz w:val="28"/>
          <w:szCs w:val="28"/>
          <w:lang w:val="es-EC"/>
        </w:rPr>
        <w:t>LUGARES Y FECHAS DE DISTRIBUCION DE COMPUTADORAS</w:t>
      </w:r>
    </w:p>
    <w:p w:rsidR="000D0AB2" w:rsidRPr="000D0AB2" w:rsidRDefault="000D0AB2" w:rsidP="000D0AB2">
      <w:pPr>
        <w:numPr>
          <w:ilvl w:val="0"/>
          <w:numId w:val="4"/>
        </w:numPr>
        <w:shd w:val="clear" w:color="auto" w:fill="FFFFFF"/>
        <w:spacing w:after="0" w:line="240" w:lineRule="auto"/>
        <w:textAlignment w:val="baseline"/>
        <w:rPr>
          <w:rFonts w:ascii="Calibri" w:eastAsia="Times New Roman" w:hAnsi="Calibri" w:cs="Calibri"/>
          <w:color w:val="242424"/>
          <w:sz w:val="28"/>
          <w:szCs w:val="28"/>
        </w:rPr>
      </w:pPr>
      <w:r w:rsidRPr="000D0AB2">
        <w:rPr>
          <w:rFonts w:ascii="Calibri" w:eastAsia="Times New Roman" w:hAnsi="Calibri" w:cs="Calibri"/>
          <w:color w:val="242424"/>
          <w:sz w:val="28"/>
          <w:szCs w:val="28"/>
          <w:lang w:val="es-EC"/>
        </w:rPr>
        <w:t> </w:t>
      </w:r>
      <w:r w:rsidRPr="000D0AB2">
        <w:rPr>
          <w:rFonts w:ascii="Calibri" w:eastAsia="Times New Roman" w:hAnsi="Calibri" w:cs="Calibri"/>
          <w:color w:val="242424"/>
          <w:sz w:val="28"/>
          <w:szCs w:val="28"/>
          <w:highlight w:val="yellow"/>
          <w:u w:val="single"/>
        </w:rPr>
        <w:t>Miércoles 16 de agosto. Del mediodía a las 4:00 p.m</w:t>
      </w:r>
      <w:r w:rsidRPr="000D0AB2">
        <w:rPr>
          <w:rFonts w:ascii="Calibri" w:eastAsia="Times New Roman" w:hAnsi="Calibri" w:cs="Calibri"/>
          <w:color w:val="242424"/>
          <w:sz w:val="28"/>
          <w:szCs w:val="28"/>
        </w:rPr>
        <w:t>. Germantown American Job Center, 12900 Middlebrook Road, Germantown </w:t>
      </w:r>
    </w:p>
    <w:p w:rsidR="000D0AB2" w:rsidRPr="000D0AB2" w:rsidRDefault="000D0AB2" w:rsidP="000D0AB2">
      <w:pPr>
        <w:numPr>
          <w:ilvl w:val="0"/>
          <w:numId w:val="5"/>
        </w:numPr>
        <w:shd w:val="clear" w:color="auto" w:fill="FFFFFF"/>
        <w:spacing w:after="0" w:line="240" w:lineRule="auto"/>
        <w:textAlignment w:val="baseline"/>
        <w:rPr>
          <w:rFonts w:ascii="Calibri" w:eastAsia="Times New Roman" w:hAnsi="Calibri" w:cs="Calibri"/>
          <w:color w:val="242424"/>
          <w:sz w:val="28"/>
          <w:szCs w:val="28"/>
          <w:lang w:val="es-EC"/>
        </w:rPr>
      </w:pPr>
      <w:r w:rsidRPr="000D0AB2">
        <w:rPr>
          <w:rFonts w:ascii="Calibri" w:eastAsia="Times New Roman" w:hAnsi="Calibri" w:cs="Calibri"/>
          <w:color w:val="242424"/>
          <w:sz w:val="28"/>
          <w:szCs w:val="28"/>
          <w:highlight w:val="yellow"/>
          <w:u w:val="single"/>
          <w:lang w:val="es-EC"/>
        </w:rPr>
        <w:t>Viernes 18 de agosto. 3:00 p.m. -7:00 p.m.</w:t>
      </w:r>
      <w:r w:rsidRPr="000D0AB2">
        <w:rPr>
          <w:rFonts w:ascii="Calibri" w:eastAsia="Times New Roman" w:hAnsi="Calibri" w:cs="Calibri"/>
          <w:color w:val="242424"/>
          <w:sz w:val="28"/>
          <w:szCs w:val="28"/>
          <w:lang w:val="es-EC"/>
        </w:rPr>
        <w:t xml:space="preserve"> Cafetería del Edificio de Oficinas Ejecutivas, 101 Monroe Street, Rockville </w:t>
      </w:r>
    </w:p>
    <w:p w:rsidR="000D0AB2" w:rsidRPr="000D0AB2" w:rsidRDefault="000D0AB2" w:rsidP="000D0AB2">
      <w:pPr>
        <w:numPr>
          <w:ilvl w:val="0"/>
          <w:numId w:val="5"/>
        </w:numPr>
        <w:shd w:val="clear" w:color="auto" w:fill="FFFFFF"/>
        <w:spacing w:after="0" w:line="240" w:lineRule="auto"/>
        <w:textAlignment w:val="baseline"/>
        <w:rPr>
          <w:rFonts w:ascii="Calibri" w:eastAsia="Times New Roman" w:hAnsi="Calibri" w:cs="Calibri"/>
          <w:color w:val="242424"/>
          <w:sz w:val="28"/>
          <w:szCs w:val="28"/>
          <w:lang w:val="es-EC"/>
        </w:rPr>
      </w:pPr>
      <w:r w:rsidRPr="000D0AB2">
        <w:rPr>
          <w:rFonts w:ascii="Calibri" w:eastAsia="Times New Roman" w:hAnsi="Calibri" w:cs="Calibri"/>
          <w:color w:val="242424"/>
          <w:sz w:val="28"/>
          <w:szCs w:val="28"/>
          <w:highlight w:val="yellow"/>
          <w:lang w:val="es-EC"/>
        </w:rPr>
        <w:t>Sábado 19 de agosto. 11:00 a.m. – 3:00 p.m</w:t>
      </w:r>
      <w:r w:rsidRPr="000D0AB2">
        <w:rPr>
          <w:rFonts w:ascii="Calibri" w:eastAsia="Times New Roman" w:hAnsi="Calibri" w:cs="Calibri"/>
          <w:color w:val="242424"/>
          <w:sz w:val="28"/>
          <w:szCs w:val="28"/>
          <w:lang w:val="es-EC"/>
        </w:rPr>
        <w:t>. Centro Recreativo Comunitario del Este del Condado, 3310 Gateshead Manor Way, Silver Spring </w:t>
      </w:r>
    </w:p>
    <w:p w:rsidR="000D0AB2" w:rsidRPr="000D0AB2" w:rsidRDefault="000D0AB2" w:rsidP="000D0AB2">
      <w:pPr>
        <w:numPr>
          <w:ilvl w:val="0"/>
          <w:numId w:val="5"/>
        </w:numPr>
        <w:shd w:val="clear" w:color="auto" w:fill="FFFFFF"/>
        <w:spacing w:after="0" w:line="240" w:lineRule="auto"/>
        <w:textAlignment w:val="baseline"/>
        <w:rPr>
          <w:rFonts w:ascii="Calibri" w:eastAsia="Times New Roman" w:hAnsi="Calibri" w:cs="Calibri"/>
          <w:color w:val="242424"/>
          <w:sz w:val="28"/>
          <w:szCs w:val="28"/>
        </w:rPr>
      </w:pPr>
      <w:r w:rsidRPr="000D0AB2">
        <w:rPr>
          <w:rFonts w:ascii="Calibri" w:eastAsia="Times New Roman" w:hAnsi="Calibri" w:cs="Calibri"/>
          <w:color w:val="242424"/>
          <w:sz w:val="28"/>
          <w:szCs w:val="28"/>
          <w:highlight w:val="yellow"/>
        </w:rPr>
        <w:t>Martes 22 de agosto. 3:00 p.m. -7:00 p.m.</w:t>
      </w:r>
      <w:r w:rsidRPr="000D0AB2">
        <w:rPr>
          <w:rFonts w:ascii="Calibri" w:eastAsia="Times New Roman" w:hAnsi="Calibri" w:cs="Calibri"/>
          <w:color w:val="242424"/>
          <w:sz w:val="28"/>
          <w:szCs w:val="28"/>
        </w:rPr>
        <w:t xml:space="preserve"> Centro Comunitario de Germantown, 18905 Kingsview Road, Germantown </w:t>
      </w:r>
    </w:p>
    <w:p w:rsidR="000D0AB2" w:rsidRPr="000D0AB2" w:rsidRDefault="000D0AB2" w:rsidP="000D0AB2">
      <w:pPr>
        <w:numPr>
          <w:ilvl w:val="0"/>
          <w:numId w:val="6"/>
        </w:numPr>
        <w:shd w:val="clear" w:color="auto" w:fill="FFFFFF"/>
        <w:spacing w:after="0" w:line="240" w:lineRule="auto"/>
        <w:textAlignment w:val="baseline"/>
        <w:rPr>
          <w:rFonts w:ascii="Calibri" w:eastAsia="Times New Roman" w:hAnsi="Calibri" w:cs="Calibri"/>
          <w:color w:val="242424"/>
          <w:sz w:val="28"/>
          <w:szCs w:val="28"/>
        </w:rPr>
      </w:pPr>
      <w:r w:rsidRPr="000D0AB2">
        <w:rPr>
          <w:rFonts w:ascii="Calibri" w:eastAsia="Times New Roman" w:hAnsi="Calibri" w:cs="Calibri"/>
          <w:color w:val="242424"/>
          <w:sz w:val="28"/>
          <w:szCs w:val="28"/>
          <w:highlight w:val="yellow"/>
        </w:rPr>
        <w:t>Miércoles 23 de agosto. 3:00 p.m. – 7:00 p.m</w:t>
      </w:r>
      <w:r w:rsidRPr="000D0AB2">
        <w:rPr>
          <w:rFonts w:ascii="Calibri" w:eastAsia="Times New Roman" w:hAnsi="Calibri" w:cs="Calibri"/>
          <w:color w:val="242424"/>
          <w:sz w:val="28"/>
          <w:szCs w:val="28"/>
        </w:rPr>
        <w:t>. Centro Recreativo Comunitario de Long Branch, 8700 Piney Branch Road, Silver Spring </w:t>
      </w:r>
    </w:p>
    <w:p w:rsidR="000D0AB2" w:rsidRPr="000D0AB2" w:rsidRDefault="000D0AB2" w:rsidP="000D0AB2">
      <w:pPr>
        <w:numPr>
          <w:ilvl w:val="0"/>
          <w:numId w:val="6"/>
        </w:numPr>
        <w:shd w:val="clear" w:color="auto" w:fill="FFFFFF"/>
        <w:spacing w:after="0" w:line="240" w:lineRule="auto"/>
        <w:textAlignment w:val="baseline"/>
        <w:rPr>
          <w:rFonts w:ascii="Calibri" w:eastAsia="Times New Roman" w:hAnsi="Calibri" w:cs="Calibri"/>
          <w:color w:val="242424"/>
          <w:sz w:val="28"/>
          <w:szCs w:val="28"/>
        </w:rPr>
      </w:pPr>
      <w:r w:rsidRPr="000D0AB2">
        <w:rPr>
          <w:rFonts w:ascii="Calibri" w:eastAsia="Times New Roman" w:hAnsi="Calibri" w:cs="Calibri"/>
          <w:color w:val="242424"/>
          <w:sz w:val="28"/>
          <w:szCs w:val="28"/>
          <w:highlight w:val="yellow"/>
        </w:rPr>
        <w:t>Jueves 24 de agosto. 3:00 p.m. – 7:00 p.m</w:t>
      </w:r>
      <w:r w:rsidRPr="000D0AB2">
        <w:rPr>
          <w:rFonts w:ascii="Calibri" w:eastAsia="Times New Roman" w:hAnsi="Calibri" w:cs="Calibri"/>
          <w:color w:val="242424"/>
          <w:sz w:val="28"/>
          <w:szCs w:val="28"/>
        </w:rPr>
        <w:t>. Centro Recreativo Comunitario White Oak, 1700 April Lane, Silver Spring </w:t>
      </w:r>
    </w:p>
    <w:p w:rsidR="000D0AB2" w:rsidRPr="000D0AB2" w:rsidRDefault="000D0AB2" w:rsidP="000D0AB2">
      <w:pPr>
        <w:numPr>
          <w:ilvl w:val="0"/>
          <w:numId w:val="6"/>
        </w:numPr>
        <w:shd w:val="clear" w:color="auto" w:fill="FFFFFF"/>
        <w:spacing w:after="0" w:line="240" w:lineRule="auto"/>
        <w:textAlignment w:val="baseline"/>
        <w:rPr>
          <w:rFonts w:ascii="Calibri" w:eastAsia="Times New Roman" w:hAnsi="Calibri" w:cs="Calibri"/>
          <w:color w:val="242424"/>
          <w:sz w:val="28"/>
          <w:szCs w:val="28"/>
          <w:lang w:val="es-EC"/>
        </w:rPr>
      </w:pPr>
      <w:r w:rsidRPr="000D0AB2">
        <w:rPr>
          <w:rFonts w:ascii="Calibri" w:eastAsia="Times New Roman" w:hAnsi="Calibri" w:cs="Calibri"/>
          <w:color w:val="242424"/>
          <w:sz w:val="28"/>
          <w:szCs w:val="28"/>
          <w:highlight w:val="yellow"/>
          <w:lang w:val="es-EC"/>
        </w:rPr>
        <w:t>Sábado 26 de agosto. 11:00 a.m. – 3:00 p.m</w:t>
      </w:r>
      <w:r w:rsidRPr="000D0AB2">
        <w:rPr>
          <w:rFonts w:ascii="Calibri" w:eastAsia="Times New Roman" w:hAnsi="Calibri" w:cs="Calibri"/>
          <w:color w:val="242424"/>
          <w:sz w:val="28"/>
          <w:szCs w:val="28"/>
          <w:lang w:val="es-EC"/>
        </w:rPr>
        <w:t>. Centro Recreativo Comunitario del Este del Condado, 3310 Gateshead Manor Way, Silver Spring </w:t>
      </w:r>
    </w:p>
    <w:p w:rsidR="00793DB5" w:rsidRPr="000D0AB2" w:rsidRDefault="00793DB5">
      <w:pPr>
        <w:rPr>
          <w:lang w:val="es-EC"/>
        </w:rPr>
      </w:pPr>
    </w:p>
    <w:sectPr w:rsidR="00793DB5" w:rsidRPr="000D0A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092B92"/>
    <w:multiLevelType w:val="multilevel"/>
    <w:tmpl w:val="87D6B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1D35247"/>
    <w:multiLevelType w:val="multilevel"/>
    <w:tmpl w:val="7750D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86A32D0"/>
    <w:multiLevelType w:val="multilevel"/>
    <w:tmpl w:val="23327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AE03E2B"/>
    <w:multiLevelType w:val="hybridMultilevel"/>
    <w:tmpl w:val="7C8A5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B322F00"/>
    <w:multiLevelType w:val="multilevel"/>
    <w:tmpl w:val="AE488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4344236"/>
    <w:multiLevelType w:val="multilevel"/>
    <w:tmpl w:val="B8786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4826710"/>
    <w:multiLevelType w:val="multilevel"/>
    <w:tmpl w:val="50486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439788961">
    <w:abstractNumId w:val="6"/>
  </w:num>
  <w:num w:numId="2" w16cid:durableId="1748575814">
    <w:abstractNumId w:val="1"/>
  </w:num>
  <w:num w:numId="3" w16cid:durableId="952517729">
    <w:abstractNumId w:val="2"/>
  </w:num>
  <w:num w:numId="4" w16cid:durableId="1825507154">
    <w:abstractNumId w:val="5"/>
  </w:num>
  <w:num w:numId="5" w16cid:durableId="213204278">
    <w:abstractNumId w:val="4"/>
  </w:num>
  <w:num w:numId="6" w16cid:durableId="662583035">
    <w:abstractNumId w:val="0"/>
  </w:num>
  <w:num w:numId="7" w16cid:durableId="18311004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AB2"/>
    <w:rsid w:val="000D0AB2"/>
    <w:rsid w:val="00793DB5"/>
    <w:rsid w:val="00A76B7C"/>
    <w:rsid w:val="00B561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3A7027-11E5-4C8E-9137-A5BB3F751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D0AB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0AB2"/>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0D0A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
    <w:name w:val="x_msonormal"/>
    <w:basedOn w:val="Normal"/>
    <w:rsid w:val="000D0AB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D0AB2"/>
    <w:rPr>
      <w:color w:val="0000FF"/>
      <w:u w:val="single"/>
    </w:rPr>
  </w:style>
  <w:style w:type="paragraph" w:styleId="ListParagraph">
    <w:name w:val="List Paragraph"/>
    <w:basedOn w:val="Normal"/>
    <w:uiPriority w:val="34"/>
    <w:qFormat/>
    <w:rsid w:val="000D0A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1878234">
      <w:bodyDiv w:val="1"/>
      <w:marLeft w:val="0"/>
      <w:marRight w:val="0"/>
      <w:marTop w:val="0"/>
      <w:marBottom w:val="0"/>
      <w:divBdr>
        <w:top w:val="none" w:sz="0" w:space="0" w:color="auto"/>
        <w:left w:val="none" w:sz="0" w:space="0" w:color="auto"/>
        <w:bottom w:val="none" w:sz="0" w:space="0" w:color="auto"/>
        <w:right w:val="none" w:sz="0" w:space="0" w:color="auto"/>
      </w:divBdr>
      <w:divsChild>
        <w:div w:id="1655838024">
          <w:marLeft w:val="0"/>
          <w:marRight w:val="0"/>
          <w:marTop w:val="0"/>
          <w:marBottom w:val="0"/>
          <w:divBdr>
            <w:top w:val="none" w:sz="0" w:space="0" w:color="auto"/>
            <w:left w:val="none" w:sz="0" w:space="0" w:color="auto"/>
            <w:bottom w:val="none" w:sz="0" w:space="0" w:color="auto"/>
            <w:right w:val="none" w:sz="0" w:space="0" w:color="auto"/>
          </w:divBdr>
        </w:div>
        <w:div w:id="2108844673">
          <w:marLeft w:val="0"/>
          <w:marRight w:val="0"/>
          <w:marTop w:val="0"/>
          <w:marBottom w:val="0"/>
          <w:divBdr>
            <w:top w:val="none" w:sz="0" w:space="0" w:color="auto"/>
            <w:left w:val="none" w:sz="0" w:space="0" w:color="auto"/>
            <w:bottom w:val="none" w:sz="0" w:space="0" w:color="auto"/>
            <w:right w:val="none" w:sz="0" w:space="0" w:color="auto"/>
          </w:divBdr>
        </w:div>
        <w:div w:id="57558040">
          <w:marLeft w:val="0"/>
          <w:marRight w:val="0"/>
          <w:marTop w:val="0"/>
          <w:marBottom w:val="0"/>
          <w:divBdr>
            <w:top w:val="none" w:sz="0" w:space="0" w:color="auto"/>
            <w:left w:val="none" w:sz="0" w:space="0" w:color="auto"/>
            <w:bottom w:val="none" w:sz="0" w:space="0" w:color="auto"/>
            <w:right w:val="none" w:sz="0" w:space="0" w:color="auto"/>
          </w:divBdr>
        </w:div>
        <w:div w:id="1905875081">
          <w:marLeft w:val="0"/>
          <w:marRight w:val="0"/>
          <w:marTop w:val="0"/>
          <w:marBottom w:val="0"/>
          <w:divBdr>
            <w:top w:val="none" w:sz="0" w:space="0" w:color="auto"/>
            <w:left w:val="none" w:sz="0" w:space="0" w:color="auto"/>
            <w:bottom w:val="none" w:sz="0" w:space="0" w:color="auto"/>
            <w:right w:val="none" w:sz="0" w:space="0" w:color="auto"/>
          </w:divBdr>
        </w:div>
        <w:div w:id="288241731">
          <w:marLeft w:val="0"/>
          <w:marRight w:val="0"/>
          <w:marTop w:val="0"/>
          <w:marBottom w:val="0"/>
          <w:divBdr>
            <w:top w:val="none" w:sz="0" w:space="0" w:color="auto"/>
            <w:left w:val="none" w:sz="0" w:space="0" w:color="auto"/>
            <w:bottom w:val="none" w:sz="0" w:space="0" w:color="auto"/>
            <w:right w:val="none" w:sz="0" w:space="0" w:color="auto"/>
          </w:divBdr>
        </w:div>
        <w:div w:id="182673464">
          <w:marLeft w:val="0"/>
          <w:marRight w:val="0"/>
          <w:marTop w:val="0"/>
          <w:marBottom w:val="0"/>
          <w:divBdr>
            <w:top w:val="none" w:sz="0" w:space="0" w:color="auto"/>
            <w:left w:val="none" w:sz="0" w:space="0" w:color="auto"/>
            <w:bottom w:val="none" w:sz="0" w:space="0" w:color="auto"/>
            <w:right w:val="none" w:sz="0" w:space="0" w:color="auto"/>
          </w:divBdr>
        </w:div>
        <w:div w:id="1708330057">
          <w:marLeft w:val="0"/>
          <w:marRight w:val="0"/>
          <w:marTop w:val="0"/>
          <w:marBottom w:val="0"/>
          <w:divBdr>
            <w:top w:val="none" w:sz="0" w:space="0" w:color="auto"/>
            <w:left w:val="none" w:sz="0" w:space="0" w:color="auto"/>
            <w:bottom w:val="none" w:sz="0" w:space="0" w:color="auto"/>
            <w:right w:val="none" w:sz="0" w:space="0" w:color="auto"/>
          </w:divBdr>
        </w:div>
        <w:div w:id="1167213119">
          <w:marLeft w:val="0"/>
          <w:marRight w:val="0"/>
          <w:marTop w:val="0"/>
          <w:marBottom w:val="0"/>
          <w:divBdr>
            <w:top w:val="none" w:sz="0" w:space="0" w:color="auto"/>
            <w:left w:val="none" w:sz="0" w:space="0" w:color="auto"/>
            <w:bottom w:val="none" w:sz="0" w:space="0" w:color="auto"/>
            <w:right w:val="none" w:sz="0" w:space="0" w:color="auto"/>
          </w:divBdr>
        </w:div>
        <w:div w:id="121849547">
          <w:marLeft w:val="0"/>
          <w:marRight w:val="0"/>
          <w:marTop w:val="0"/>
          <w:marBottom w:val="0"/>
          <w:divBdr>
            <w:top w:val="none" w:sz="0" w:space="0" w:color="auto"/>
            <w:left w:val="none" w:sz="0" w:space="0" w:color="auto"/>
            <w:bottom w:val="none" w:sz="0" w:space="0" w:color="auto"/>
            <w:right w:val="none" w:sz="0" w:space="0" w:color="auto"/>
          </w:divBdr>
        </w:div>
        <w:div w:id="896285879">
          <w:marLeft w:val="0"/>
          <w:marRight w:val="0"/>
          <w:marTop w:val="0"/>
          <w:marBottom w:val="0"/>
          <w:divBdr>
            <w:top w:val="none" w:sz="0" w:space="0" w:color="auto"/>
            <w:left w:val="none" w:sz="0" w:space="0" w:color="auto"/>
            <w:bottom w:val="none" w:sz="0" w:space="0" w:color="auto"/>
            <w:right w:val="none" w:sz="0" w:space="0" w:color="auto"/>
          </w:divBdr>
          <w:divsChild>
            <w:div w:id="460458927">
              <w:marLeft w:val="0"/>
              <w:marRight w:val="0"/>
              <w:marTop w:val="0"/>
              <w:marBottom w:val="0"/>
              <w:divBdr>
                <w:top w:val="none" w:sz="0" w:space="0" w:color="auto"/>
                <w:left w:val="none" w:sz="0" w:space="0" w:color="auto"/>
                <w:bottom w:val="none" w:sz="0" w:space="0" w:color="auto"/>
                <w:right w:val="none" w:sz="0" w:space="0" w:color="auto"/>
              </w:divBdr>
            </w:div>
            <w:div w:id="1183276430">
              <w:marLeft w:val="0"/>
              <w:marRight w:val="0"/>
              <w:marTop w:val="0"/>
              <w:marBottom w:val="0"/>
              <w:divBdr>
                <w:top w:val="none" w:sz="0" w:space="0" w:color="auto"/>
                <w:left w:val="none" w:sz="0" w:space="0" w:color="auto"/>
                <w:bottom w:val="none" w:sz="0" w:space="0" w:color="auto"/>
                <w:right w:val="none" w:sz="0" w:space="0" w:color="auto"/>
              </w:divBdr>
            </w:div>
            <w:div w:id="879829025">
              <w:marLeft w:val="0"/>
              <w:marRight w:val="0"/>
              <w:marTop w:val="0"/>
              <w:marBottom w:val="0"/>
              <w:divBdr>
                <w:top w:val="none" w:sz="0" w:space="0" w:color="auto"/>
                <w:left w:val="none" w:sz="0" w:space="0" w:color="auto"/>
                <w:bottom w:val="none" w:sz="0" w:space="0" w:color="auto"/>
                <w:right w:val="none" w:sz="0" w:space="0" w:color="auto"/>
              </w:divBdr>
            </w:div>
          </w:divsChild>
        </w:div>
        <w:div w:id="1663191707">
          <w:marLeft w:val="0"/>
          <w:marRight w:val="0"/>
          <w:marTop w:val="0"/>
          <w:marBottom w:val="0"/>
          <w:divBdr>
            <w:top w:val="none" w:sz="0" w:space="0" w:color="auto"/>
            <w:left w:val="none" w:sz="0" w:space="0" w:color="auto"/>
            <w:bottom w:val="none" w:sz="0" w:space="0" w:color="auto"/>
            <w:right w:val="none" w:sz="0" w:space="0" w:color="auto"/>
          </w:divBdr>
          <w:divsChild>
            <w:div w:id="1660763535">
              <w:marLeft w:val="0"/>
              <w:marRight w:val="0"/>
              <w:marTop w:val="0"/>
              <w:marBottom w:val="0"/>
              <w:divBdr>
                <w:top w:val="none" w:sz="0" w:space="0" w:color="auto"/>
                <w:left w:val="none" w:sz="0" w:space="0" w:color="auto"/>
                <w:bottom w:val="none" w:sz="0" w:space="0" w:color="auto"/>
                <w:right w:val="none" w:sz="0" w:space="0" w:color="auto"/>
              </w:divBdr>
            </w:div>
            <w:div w:id="982197091">
              <w:marLeft w:val="0"/>
              <w:marRight w:val="0"/>
              <w:marTop w:val="0"/>
              <w:marBottom w:val="0"/>
              <w:divBdr>
                <w:top w:val="none" w:sz="0" w:space="0" w:color="auto"/>
                <w:left w:val="none" w:sz="0" w:space="0" w:color="auto"/>
                <w:bottom w:val="none" w:sz="0" w:space="0" w:color="auto"/>
                <w:right w:val="none" w:sz="0" w:space="0" w:color="auto"/>
              </w:divBdr>
            </w:div>
            <w:div w:id="332414182">
              <w:marLeft w:val="0"/>
              <w:marRight w:val="0"/>
              <w:marTop w:val="0"/>
              <w:marBottom w:val="0"/>
              <w:divBdr>
                <w:top w:val="none" w:sz="0" w:space="0" w:color="auto"/>
                <w:left w:val="none" w:sz="0" w:space="0" w:color="auto"/>
                <w:bottom w:val="none" w:sz="0" w:space="0" w:color="auto"/>
                <w:right w:val="none" w:sz="0" w:space="0" w:color="auto"/>
              </w:divBdr>
            </w:div>
          </w:divsChild>
        </w:div>
        <w:div w:id="783497790">
          <w:marLeft w:val="0"/>
          <w:marRight w:val="0"/>
          <w:marTop w:val="0"/>
          <w:marBottom w:val="0"/>
          <w:divBdr>
            <w:top w:val="none" w:sz="0" w:space="0" w:color="auto"/>
            <w:left w:val="none" w:sz="0" w:space="0" w:color="auto"/>
            <w:bottom w:val="none" w:sz="0" w:space="0" w:color="auto"/>
            <w:right w:val="none" w:sz="0" w:space="0" w:color="auto"/>
          </w:divBdr>
          <w:divsChild>
            <w:div w:id="72052849">
              <w:marLeft w:val="0"/>
              <w:marRight w:val="0"/>
              <w:marTop w:val="0"/>
              <w:marBottom w:val="0"/>
              <w:divBdr>
                <w:top w:val="none" w:sz="0" w:space="0" w:color="auto"/>
                <w:left w:val="none" w:sz="0" w:space="0" w:color="auto"/>
                <w:bottom w:val="none" w:sz="0" w:space="0" w:color="auto"/>
                <w:right w:val="none" w:sz="0" w:space="0" w:color="auto"/>
              </w:divBdr>
            </w:div>
            <w:div w:id="1406801479">
              <w:marLeft w:val="0"/>
              <w:marRight w:val="0"/>
              <w:marTop w:val="0"/>
              <w:marBottom w:val="0"/>
              <w:divBdr>
                <w:top w:val="none" w:sz="0" w:space="0" w:color="auto"/>
                <w:left w:val="none" w:sz="0" w:space="0" w:color="auto"/>
                <w:bottom w:val="none" w:sz="0" w:space="0" w:color="auto"/>
                <w:right w:val="none" w:sz="0" w:space="0" w:color="auto"/>
              </w:divBdr>
            </w:div>
            <w:div w:id="943999163">
              <w:marLeft w:val="0"/>
              <w:marRight w:val="0"/>
              <w:marTop w:val="0"/>
              <w:marBottom w:val="0"/>
              <w:divBdr>
                <w:top w:val="none" w:sz="0" w:space="0" w:color="auto"/>
                <w:left w:val="none" w:sz="0" w:space="0" w:color="auto"/>
                <w:bottom w:val="none" w:sz="0" w:space="0" w:color="auto"/>
                <w:right w:val="none" w:sz="0" w:space="0" w:color="auto"/>
              </w:divBdr>
            </w:div>
            <w:div w:id="1508059024">
              <w:marLeft w:val="0"/>
              <w:marRight w:val="0"/>
              <w:marTop w:val="0"/>
              <w:marBottom w:val="0"/>
              <w:divBdr>
                <w:top w:val="none" w:sz="0" w:space="0" w:color="auto"/>
                <w:left w:val="none" w:sz="0" w:space="0" w:color="auto"/>
                <w:bottom w:val="none" w:sz="0" w:space="0" w:color="auto"/>
                <w:right w:val="none" w:sz="0" w:space="0" w:color="auto"/>
              </w:divBdr>
            </w:div>
            <w:div w:id="1071658419">
              <w:marLeft w:val="0"/>
              <w:marRight w:val="0"/>
              <w:marTop w:val="0"/>
              <w:marBottom w:val="0"/>
              <w:divBdr>
                <w:top w:val="none" w:sz="0" w:space="0" w:color="auto"/>
                <w:left w:val="none" w:sz="0" w:space="0" w:color="auto"/>
                <w:bottom w:val="none" w:sz="0" w:space="0" w:color="auto"/>
                <w:right w:val="none" w:sz="0" w:space="0" w:color="auto"/>
              </w:divBdr>
            </w:div>
          </w:divsChild>
        </w:div>
        <w:div w:id="953557162">
          <w:marLeft w:val="0"/>
          <w:marRight w:val="0"/>
          <w:marTop w:val="0"/>
          <w:marBottom w:val="0"/>
          <w:divBdr>
            <w:top w:val="none" w:sz="0" w:space="0" w:color="auto"/>
            <w:left w:val="none" w:sz="0" w:space="0" w:color="auto"/>
            <w:bottom w:val="none" w:sz="0" w:space="0" w:color="auto"/>
            <w:right w:val="none" w:sz="0" w:space="0" w:color="auto"/>
          </w:divBdr>
          <w:divsChild>
            <w:div w:id="165753502">
              <w:marLeft w:val="0"/>
              <w:marRight w:val="0"/>
              <w:marTop w:val="0"/>
              <w:marBottom w:val="0"/>
              <w:divBdr>
                <w:top w:val="none" w:sz="0" w:space="0" w:color="auto"/>
                <w:left w:val="none" w:sz="0" w:space="0" w:color="auto"/>
                <w:bottom w:val="none" w:sz="0" w:space="0" w:color="auto"/>
                <w:right w:val="none" w:sz="0" w:space="0" w:color="auto"/>
              </w:divBdr>
            </w:div>
            <w:div w:id="669678298">
              <w:marLeft w:val="0"/>
              <w:marRight w:val="0"/>
              <w:marTop w:val="0"/>
              <w:marBottom w:val="0"/>
              <w:divBdr>
                <w:top w:val="none" w:sz="0" w:space="0" w:color="auto"/>
                <w:left w:val="none" w:sz="0" w:space="0" w:color="auto"/>
                <w:bottom w:val="none" w:sz="0" w:space="0" w:color="auto"/>
                <w:right w:val="none" w:sz="0" w:space="0" w:color="auto"/>
              </w:divBdr>
            </w:div>
          </w:divsChild>
        </w:div>
        <w:div w:id="150683917">
          <w:marLeft w:val="0"/>
          <w:marRight w:val="0"/>
          <w:marTop w:val="0"/>
          <w:marBottom w:val="0"/>
          <w:divBdr>
            <w:top w:val="none" w:sz="0" w:space="0" w:color="auto"/>
            <w:left w:val="none" w:sz="0" w:space="0" w:color="auto"/>
            <w:bottom w:val="none" w:sz="0" w:space="0" w:color="auto"/>
            <w:right w:val="none" w:sz="0" w:space="0" w:color="auto"/>
          </w:divBdr>
          <w:divsChild>
            <w:div w:id="2029716109">
              <w:marLeft w:val="0"/>
              <w:marRight w:val="0"/>
              <w:marTop w:val="0"/>
              <w:marBottom w:val="0"/>
              <w:divBdr>
                <w:top w:val="none" w:sz="0" w:space="0" w:color="auto"/>
                <w:left w:val="none" w:sz="0" w:space="0" w:color="auto"/>
                <w:bottom w:val="none" w:sz="0" w:space="0" w:color="auto"/>
                <w:right w:val="none" w:sz="0" w:space="0" w:color="auto"/>
              </w:divBdr>
            </w:div>
            <w:div w:id="140845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nam04.safelinks.protection.outlook.com/?url=https%3A%2F%2Flnks.gd%2Fl%2FeyJhbGciOiJIUzI1NiJ9.eyJidWxsZXRpbl9saW5rX2lkIjoxMDIsInVyaSI6ImJwMjpjbGljayIsInVybCI6Imh0dHA6Ly93d3cubW9udGdvbWVyeWNvdW50eW1kLmdvdi9jb21wdXRlciIsImJ1bGxldGluX2lkIjoiMjAyMzA4MTUuODExNzM2NzEifQ.Lax9Jkbi57KtO2NGxYV0LpbMC8GxeQkaZZC7cqQRk5g%2Fs%2F1008955640%2Fbr%2F224280328555-l&amp;data=05%7C01%7Cmargarita_i_bohorquez%40mcpsmd.org%7C23a367fde1864feff3c508db9de75753%7Cddf755e9bcd64a5ea4727c378a78c6c7%7C0%7C0%7C638277389148477882%7CUnknown%7CTWFpbGZsb3d8eyJWIjoiMC4wLjAwMDAiLCJQIjoiV2luMzIiLCJBTiI6Ik1haWwiLCJXVCI6Mn0%3D%7C3000%7C%7C%7C&amp;sdata=vyIA1YG4ordEZFkdedfYMo32jxZ%2Ft9ehAAlFRgB2eNI%3D&amp;reserved=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603</Words>
  <Characters>3439</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MCPS</Company>
  <LinksUpToDate>false</LinksUpToDate>
  <CharactersWithSpaces>4034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Earley, Gina C</dc:creator>
  <cp:keywords/>
  <dc:description/>
  <cp:lastModifiedBy>Rivera, Jocelyn Y</cp:lastModifiedBy>
  <cp:revision>2</cp:revision>
  <dcterms:created xsi:type="dcterms:W3CDTF">2023-09-08T14:53:00Z</dcterms:created>
  <dcterms:modified xsi:type="dcterms:W3CDTF">2023-09-08T14:53:00Z</dcterms:modified>
</cp:coreProperties>
</file>