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079CD" w:rsidRPr="00E24506" w:rsidRDefault="00B1248A" w:rsidP="00A07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822F" wp14:editId="2B9EFF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707890" cy="8115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48A" w:rsidRPr="00A2406C" w:rsidRDefault="00B1248A" w:rsidP="00B1248A">
                            <w:pPr>
                              <w:pStyle w:val="NormalWeb"/>
                              <w:jc w:val="center"/>
                              <w:rPr>
                                <w:rFonts w:ascii="Lucida Calligraphy" w:hAnsi="Lucida Calligraphy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06C">
                              <w:rPr>
                                <w:rFonts w:ascii="Lucida Calligraphy" w:hAnsi="Lucida Calligraphy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Principal’s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082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370.7pt;height:63.9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" filled="f" stroked="f">
                <v:textbox style="mso-fit-shape-to-text:t">
                  <w:txbxContent>
                    <w:p w:rsidR="00B1248A" w:rsidRPr="00A2406C" w:rsidRDefault="00B1248A" w:rsidP="00B1248A">
                      <w:pPr>
                        <w:pStyle w:val="NormalWeb"/>
                        <w:jc w:val="center"/>
                        <w:rPr>
                          <w:rFonts w:ascii="Lucida Calligraphy" w:hAnsi="Lucida Calligraphy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406C">
                        <w:rPr>
                          <w:rFonts w:ascii="Lucida Calligraphy" w:hAnsi="Lucida Calligraphy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Principal’s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377">
        <w:br/>
      </w:r>
    </w:p>
    <w:p w:rsidR="00B1248A" w:rsidRDefault="00B1248A" w:rsidP="00A07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48A" w:rsidRDefault="00B1248A" w:rsidP="00A07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48A" w:rsidRDefault="00B1248A" w:rsidP="00A07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57D2" w:rsidRPr="005C010F" w:rsidRDefault="002E57D2" w:rsidP="002E57D2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E57D2" w:rsidRPr="005C010F" w:rsidRDefault="002E57D2" w:rsidP="002E57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010F">
        <w:rPr>
          <w:rFonts w:ascii="Times New Roman" w:hAnsi="Times New Roman" w:cs="Times New Roman"/>
          <w:sz w:val="24"/>
          <w:szCs w:val="24"/>
        </w:rPr>
        <w:t xml:space="preserve">At Rosemont Elementary </w:t>
      </w:r>
      <w:proofErr w:type="gramStart"/>
      <w:r w:rsidRPr="005C010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5C010F">
        <w:rPr>
          <w:rFonts w:ascii="Times New Roman" w:hAnsi="Times New Roman" w:cs="Times New Roman"/>
          <w:sz w:val="24"/>
          <w:szCs w:val="24"/>
        </w:rPr>
        <w:t xml:space="preserve"> we are </w:t>
      </w:r>
      <w:r w:rsidRPr="005C010F">
        <w:rPr>
          <w:rFonts w:ascii="Times New Roman" w:hAnsi="Times New Roman" w:cs="Times New Roman"/>
          <w:b/>
          <w:sz w:val="24"/>
          <w:szCs w:val="24"/>
        </w:rPr>
        <w:t>COMMITTED</w:t>
      </w:r>
      <w:r w:rsidRPr="005C010F">
        <w:rPr>
          <w:rFonts w:ascii="Times New Roman" w:hAnsi="Times New Roman" w:cs="Times New Roman"/>
          <w:sz w:val="24"/>
          <w:szCs w:val="24"/>
        </w:rPr>
        <w:t xml:space="preserve"> to building a community of lifelong learners. Together, we will-</w:t>
      </w:r>
    </w:p>
    <w:p w:rsidR="00E24506" w:rsidRPr="005C010F" w:rsidRDefault="00E24506" w:rsidP="002E57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7D2" w:rsidRPr="005C010F" w:rsidRDefault="002E57D2" w:rsidP="002E57D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C010F">
        <w:rPr>
          <w:rFonts w:ascii="Times New Roman" w:hAnsi="Times New Roman" w:cs="Times New Roman"/>
          <w:bCs/>
          <w:sz w:val="24"/>
          <w:szCs w:val="24"/>
        </w:rPr>
        <w:t xml:space="preserve">foster positive </w:t>
      </w:r>
      <w:r w:rsidRPr="005C010F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RELATIONSHIPS</w:t>
      </w:r>
      <w:r w:rsidRPr="005C010F">
        <w:rPr>
          <w:rFonts w:ascii="Times New Roman" w:hAnsi="Times New Roman" w:cs="Times New Roman"/>
          <w:bCs/>
          <w:sz w:val="24"/>
          <w:szCs w:val="24"/>
        </w:rPr>
        <w:t xml:space="preserve"> with students, staff, and families;</w:t>
      </w:r>
    </w:p>
    <w:p w:rsidR="002E57D2" w:rsidRPr="005C010F" w:rsidRDefault="002E57D2" w:rsidP="002E57D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C010F">
        <w:rPr>
          <w:rFonts w:ascii="Times New Roman" w:hAnsi="Times New Roman" w:cs="Times New Roman"/>
          <w:bCs/>
          <w:sz w:val="24"/>
          <w:szCs w:val="24"/>
        </w:rPr>
        <w:t xml:space="preserve">deliver </w:t>
      </w:r>
      <w:r w:rsidRPr="005C010F">
        <w:rPr>
          <w:rFonts w:ascii="Times New Roman" w:hAnsi="Times New Roman" w:cs="Times New Roman"/>
          <w:b/>
          <w:bCs/>
          <w:color w:val="0070C0"/>
          <w:sz w:val="24"/>
          <w:szCs w:val="24"/>
        </w:rPr>
        <w:t>RIGOROUS</w:t>
      </w:r>
      <w:r w:rsidRPr="005C010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5C010F">
        <w:rPr>
          <w:rFonts w:ascii="Times New Roman" w:hAnsi="Times New Roman" w:cs="Times New Roman"/>
          <w:bCs/>
          <w:sz w:val="24"/>
          <w:szCs w:val="24"/>
        </w:rPr>
        <w:t>instruction; and</w:t>
      </w:r>
    </w:p>
    <w:p w:rsidR="00A079CD" w:rsidRPr="005C010F" w:rsidRDefault="002E57D2" w:rsidP="002E57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0F">
        <w:rPr>
          <w:rFonts w:ascii="Times New Roman" w:hAnsi="Times New Roman" w:cs="Times New Roman"/>
          <w:bCs/>
          <w:sz w:val="24"/>
          <w:szCs w:val="24"/>
        </w:rPr>
        <w:t>achieve</w:t>
      </w:r>
      <w:r w:rsidRPr="005C0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0F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RESULTS</w:t>
      </w:r>
      <w:r w:rsidRPr="005C010F">
        <w:rPr>
          <w:rFonts w:ascii="Times New Roman" w:hAnsi="Times New Roman" w:cs="Times New Roman"/>
          <w:bCs/>
          <w:sz w:val="24"/>
          <w:szCs w:val="24"/>
        </w:rPr>
        <w:t xml:space="preserve"> for our students</w:t>
      </w:r>
    </w:p>
    <w:p w:rsidR="002E57D2" w:rsidRPr="005C010F" w:rsidRDefault="002E57D2" w:rsidP="002E57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0F" w:rsidRPr="005C010F" w:rsidRDefault="00505A9E" w:rsidP="008D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0F">
        <w:rPr>
          <w:rFonts w:ascii="Times New Roman" w:hAnsi="Times New Roman" w:cs="Times New Roman"/>
          <w:sz w:val="24"/>
          <w:szCs w:val="24"/>
        </w:rPr>
        <w:t xml:space="preserve">We </w:t>
      </w:r>
      <w:r w:rsidR="006B466F" w:rsidRPr="005C010F">
        <w:rPr>
          <w:rFonts w:ascii="Times New Roman" w:hAnsi="Times New Roman" w:cs="Times New Roman"/>
          <w:sz w:val="24"/>
          <w:szCs w:val="24"/>
        </w:rPr>
        <w:t>had a great first semester</w:t>
      </w:r>
      <w:r w:rsidR="00D96377" w:rsidRPr="005C010F">
        <w:rPr>
          <w:rFonts w:ascii="Times New Roman" w:hAnsi="Times New Roman" w:cs="Times New Roman"/>
          <w:sz w:val="24"/>
          <w:szCs w:val="24"/>
        </w:rPr>
        <w:t xml:space="preserve"> of school at </w:t>
      </w:r>
      <w:r w:rsidR="002E57D2" w:rsidRPr="005C010F">
        <w:rPr>
          <w:rFonts w:ascii="Times New Roman" w:hAnsi="Times New Roman" w:cs="Times New Roman"/>
          <w:sz w:val="24"/>
          <w:szCs w:val="24"/>
        </w:rPr>
        <w:t xml:space="preserve">Rosemont </w:t>
      </w:r>
      <w:r w:rsidR="00D96377" w:rsidRPr="005C010F">
        <w:rPr>
          <w:rFonts w:ascii="Times New Roman" w:hAnsi="Times New Roman" w:cs="Times New Roman"/>
          <w:sz w:val="24"/>
          <w:szCs w:val="24"/>
        </w:rPr>
        <w:t>Elementary! Our staf</w:t>
      </w:r>
      <w:r w:rsidR="0037473D" w:rsidRPr="005C010F">
        <w:rPr>
          <w:rFonts w:ascii="Times New Roman" w:hAnsi="Times New Roman" w:cs="Times New Roman"/>
          <w:sz w:val="24"/>
          <w:szCs w:val="24"/>
        </w:rPr>
        <w:t xml:space="preserve">f is working hard to create </w:t>
      </w:r>
      <w:r w:rsidR="007F7004">
        <w:rPr>
          <w:rFonts w:ascii="Times New Roman" w:hAnsi="Times New Roman" w:cs="Times New Roman"/>
          <w:sz w:val="24"/>
          <w:szCs w:val="24"/>
        </w:rPr>
        <w:t xml:space="preserve">rigorous </w:t>
      </w:r>
      <w:r w:rsidR="00D96377" w:rsidRPr="005C010F">
        <w:rPr>
          <w:rFonts w:ascii="Times New Roman" w:hAnsi="Times New Roman" w:cs="Times New Roman"/>
          <w:sz w:val="24"/>
          <w:szCs w:val="24"/>
        </w:rPr>
        <w:t xml:space="preserve">learning </w:t>
      </w:r>
      <w:r w:rsidR="008D6D43" w:rsidRPr="005C010F">
        <w:rPr>
          <w:rFonts w:ascii="Times New Roman" w:hAnsi="Times New Roman" w:cs="Times New Roman"/>
          <w:sz w:val="24"/>
          <w:szCs w:val="24"/>
        </w:rPr>
        <w:t>opport</w:t>
      </w:r>
      <w:r w:rsidR="002E57D2" w:rsidRPr="005C010F">
        <w:rPr>
          <w:rFonts w:ascii="Times New Roman" w:hAnsi="Times New Roman" w:cs="Times New Roman"/>
          <w:sz w:val="24"/>
          <w:szCs w:val="24"/>
        </w:rPr>
        <w:t>u</w:t>
      </w:r>
      <w:r w:rsidR="007F7004">
        <w:rPr>
          <w:rFonts w:ascii="Times New Roman" w:hAnsi="Times New Roman" w:cs="Times New Roman"/>
          <w:sz w:val="24"/>
          <w:szCs w:val="24"/>
        </w:rPr>
        <w:t>nities for students. Ms. Simon</w:t>
      </w:r>
      <w:r w:rsidR="00A079CD" w:rsidRPr="005C010F">
        <w:rPr>
          <w:rFonts w:ascii="Times New Roman" w:hAnsi="Times New Roman" w:cs="Times New Roman"/>
          <w:sz w:val="24"/>
          <w:szCs w:val="24"/>
        </w:rPr>
        <w:t xml:space="preserve"> and</w:t>
      </w:r>
      <w:r w:rsidR="00D96377" w:rsidRPr="005C010F">
        <w:rPr>
          <w:rFonts w:ascii="Times New Roman" w:hAnsi="Times New Roman" w:cs="Times New Roman"/>
          <w:sz w:val="24"/>
          <w:szCs w:val="24"/>
        </w:rPr>
        <w:t xml:space="preserve"> I have</w:t>
      </w:r>
      <w:r w:rsidR="008D6D43" w:rsidRPr="005C010F">
        <w:rPr>
          <w:rFonts w:ascii="Times New Roman" w:hAnsi="Times New Roman" w:cs="Times New Roman"/>
          <w:sz w:val="24"/>
          <w:szCs w:val="24"/>
        </w:rPr>
        <w:t xml:space="preserve"> visit</w:t>
      </w:r>
      <w:r w:rsidR="007F7004">
        <w:rPr>
          <w:rFonts w:ascii="Times New Roman" w:hAnsi="Times New Roman" w:cs="Times New Roman"/>
          <w:sz w:val="24"/>
          <w:szCs w:val="24"/>
        </w:rPr>
        <w:t>ed</w:t>
      </w:r>
      <w:r w:rsidR="008D6D43" w:rsidRPr="005C010F">
        <w:rPr>
          <w:rFonts w:ascii="Times New Roman" w:hAnsi="Times New Roman" w:cs="Times New Roman"/>
          <w:sz w:val="24"/>
          <w:szCs w:val="24"/>
        </w:rPr>
        <w:t xml:space="preserve"> </w:t>
      </w:r>
      <w:r w:rsidR="00D96377" w:rsidRPr="005C010F">
        <w:rPr>
          <w:rFonts w:ascii="Times New Roman" w:hAnsi="Times New Roman" w:cs="Times New Roman"/>
          <w:sz w:val="24"/>
          <w:szCs w:val="24"/>
        </w:rPr>
        <w:t>many classr</w:t>
      </w:r>
      <w:r w:rsidR="008D6D43" w:rsidRPr="005C010F">
        <w:rPr>
          <w:rFonts w:ascii="Times New Roman" w:hAnsi="Times New Roman" w:cs="Times New Roman"/>
          <w:sz w:val="24"/>
          <w:szCs w:val="24"/>
        </w:rPr>
        <w:t>ooms</w:t>
      </w:r>
      <w:r w:rsidR="005C010F" w:rsidRPr="005C010F">
        <w:rPr>
          <w:rFonts w:ascii="Times New Roman" w:hAnsi="Times New Roman" w:cs="Times New Roman"/>
          <w:sz w:val="24"/>
          <w:szCs w:val="24"/>
        </w:rPr>
        <w:t xml:space="preserve"> and </w:t>
      </w:r>
      <w:r w:rsidR="007F7004">
        <w:rPr>
          <w:rFonts w:ascii="Times New Roman" w:hAnsi="Times New Roman" w:cs="Times New Roman"/>
          <w:sz w:val="24"/>
          <w:szCs w:val="24"/>
        </w:rPr>
        <w:t xml:space="preserve">it is evident that </w:t>
      </w:r>
      <w:r w:rsidR="005C010F" w:rsidRPr="005C010F">
        <w:rPr>
          <w:rFonts w:ascii="Times New Roman" w:hAnsi="Times New Roman" w:cs="Times New Roman"/>
          <w:sz w:val="24"/>
          <w:szCs w:val="24"/>
        </w:rPr>
        <w:t>everyone is working hard to achieve results for our students. </w:t>
      </w:r>
    </w:p>
    <w:p w:rsidR="00A079CD" w:rsidRPr="005C010F" w:rsidRDefault="00D96377" w:rsidP="008D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0F">
        <w:rPr>
          <w:rFonts w:ascii="Times New Roman" w:hAnsi="Times New Roman" w:cs="Times New Roman"/>
          <w:sz w:val="24"/>
          <w:szCs w:val="24"/>
        </w:rPr>
        <w:t>           </w:t>
      </w:r>
    </w:p>
    <w:p w:rsidR="00BE6D89" w:rsidRPr="0054367F" w:rsidRDefault="00D96377" w:rsidP="008D6D43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C010F">
        <w:rPr>
          <w:rFonts w:ascii="Times New Roman" w:hAnsi="Times New Roman" w:cs="Times New Roman"/>
          <w:sz w:val="24"/>
          <w:szCs w:val="24"/>
        </w:rPr>
        <w:t xml:space="preserve">In addition to providing a strong academic </w:t>
      </w:r>
      <w:r w:rsidR="00505A9E" w:rsidRPr="005C010F">
        <w:rPr>
          <w:rFonts w:ascii="Times New Roman" w:hAnsi="Times New Roman" w:cs="Times New Roman"/>
          <w:sz w:val="24"/>
          <w:szCs w:val="24"/>
        </w:rPr>
        <w:t xml:space="preserve">focus, we </w:t>
      </w:r>
      <w:r w:rsidR="005A439E">
        <w:rPr>
          <w:rFonts w:ascii="Times New Roman" w:hAnsi="Times New Roman" w:cs="Times New Roman"/>
          <w:sz w:val="24"/>
          <w:szCs w:val="24"/>
        </w:rPr>
        <w:t>are</w:t>
      </w:r>
      <w:r w:rsidR="00505A9E" w:rsidRPr="005C010F">
        <w:rPr>
          <w:rFonts w:ascii="Times New Roman" w:hAnsi="Times New Roman" w:cs="Times New Roman"/>
          <w:sz w:val="24"/>
          <w:szCs w:val="24"/>
        </w:rPr>
        <w:t xml:space="preserve"> work</w:t>
      </w:r>
      <w:r w:rsidR="005A439E">
        <w:rPr>
          <w:rFonts w:ascii="Times New Roman" w:hAnsi="Times New Roman" w:cs="Times New Roman"/>
          <w:sz w:val="24"/>
          <w:szCs w:val="24"/>
        </w:rPr>
        <w:t>ing</w:t>
      </w:r>
      <w:r w:rsidR="00505A9E" w:rsidRPr="005C010F">
        <w:rPr>
          <w:rFonts w:ascii="Times New Roman" w:hAnsi="Times New Roman" w:cs="Times New Roman"/>
          <w:sz w:val="24"/>
          <w:szCs w:val="24"/>
        </w:rPr>
        <w:t xml:space="preserve"> very hard</w:t>
      </w:r>
      <w:r w:rsidR="005A439E">
        <w:rPr>
          <w:rFonts w:ascii="Times New Roman" w:hAnsi="Times New Roman" w:cs="Times New Roman"/>
          <w:sz w:val="24"/>
          <w:szCs w:val="24"/>
        </w:rPr>
        <w:t xml:space="preserve"> to make</w:t>
      </w:r>
      <w:r w:rsidRPr="005C010F">
        <w:rPr>
          <w:rFonts w:ascii="Times New Roman" w:hAnsi="Times New Roman" w:cs="Times New Roman"/>
          <w:sz w:val="24"/>
          <w:szCs w:val="24"/>
        </w:rPr>
        <w:t xml:space="preserve"> our school a safe, caring environment for both our students and staff.  </w:t>
      </w:r>
      <w:r w:rsidR="007F7004">
        <w:rPr>
          <w:rFonts w:ascii="Times New Roman" w:hAnsi="Times New Roman" w:cs="Times New Roman"/>
          <w:sz w:val="24"/>
          <w:szCs w:val="24"/>
        </w:rPr>
        <w:t xml:space="preserve">Our staff is committed to fostering positive relationships with students and </w:t>
      </w:r>
      <w:r w:rsidRPr="005C010F">
        <w:rPr>
          <w:rFonts w:ascii="Times New Roman" w:hAnsi="Times New Roman" w:cs="Times New Roman"/>
          <w:sz w:val="24"/>
          <w:szCs w:val="24"/>
        </w:rPr>
        <w:t>you can</w:t>
      </w:r>
      <w:r w:rsidR="00E24506" w:rsidRPr="005C010F">
        <w:rPr>
          <w:rFonts w:ascii="Times New Roman" w:hAnsi="Times New Roman" w:cs="Times New Roman"/>
          <w:sz w:val="24"/>
          <w:szCs w:val="24"/>
        </w:rPr>
        <w:t xml:space="preserve"> support our efforts </w:t>
      </w:r>
      <w:r w:rsidR="007F7004">
        <w:rPr>
          <w:rFonts w:ascii="Times New Roman" w:hAnsi="Times New Roman" w:cs="Times New Roman"/>
          <w:sz w:val="24"/>
          <w:szCs w:val="24"/>
        </w:rPr>
        <w:t xml:space="preserve">by reminding children to be Respectful, Responsible and Ready to Learn. </w:t>
      </w:r>
    </w:p>
    <w:p w:rsidR="005A439E" w:rsidRDefault="005A439E" w:rsidP="00B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04" w:rsidRDefault="007F7004" w:rsidP="007F700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Staying in Touch with MCPS</w:t>
      </w:r>
    </w:p>
    <w:p w:rsidR="007F7004" w:rsidRDefault="007F7004" w:rsidP="007F7004">
      <w:pPr>
        <w:pStyle w:val="NoSpacing"/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 xml:space="preserve">Winter weather is coming soon. MCPS offers numerous ways for parents to learn about school closures, delayed openings, and early dismissals due to inclement weather. </w:t>
      </w:r>
      <w:r>
        <w:rPr>
          <w:rFonts w:ascii="Times New Roman" w:hAnsi="Times New Roman"/>
          <w:sz w:val="24"/>
          <w:szCs w:val="24"/>
        </w:rPr>
        <w:lastRenderedPageBreak/>
        <w:t xml:space="preserve">Sign up for </w:t>
      </w:r>
      <w:proofErr w:type="spellStart"/>
      <w:r>
        <w:rPr>
          <w:rFonts w:ascii="Times New Roman" w:hAnsi="Times New Roman"/>
          <w:sz w:val="24"/>
          <w:szCs w:val="24"/>
        </w:rPr>
        <w:t>AlertMCPS</w:t>
      </w:r>
      <w:proofErr w:type="spellEnd"/>
      <w:r>
        <w:rPr>
          <w:rFonts w:ascii="Times New Roman" w:hAnsi="Times New Roman"/>
          <w:sz w:val="24"/>
          <w:szCs w:val="24"/>
        </w:rPr>
        <w:t xml:space="preserve"> and receive text messages or e-mails from MCPS during weather-related emergencies and other major events that </w:t>
      </w:r>
      <w:proofErr w:type="gramStart"/>
      <w:r>
        <w:rPr>
          <w:rFonts w:ascii="Times New Roman" w:hAnsi="Times New Roman"/>
          <w:sz w:val="24"/>
          <w:szCs w:val="24"/>
        </w:rPr>
        <w:t>impact</w:t>
      </w:r>
      <w:proofErr w:type="gramEnd"/>
      <w:r>
        <w:rPr>
          <w:rFonts w:ascii="Times New Roman" w:hAnsi="Times New Roman"/>
          <w:sz w:val="24"/>
          <w:szCs w:val="24"/>
        </w:rPr>
        <w:t xml:space="preserve"> school system operations. Parents can also sign up to receive alerts specific to their child’s school by visiting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www.montgomeryschoolsmd.org/emergency/alertmcps.aspx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bookmarkEnd w:id="0"/>
    <w:p w:rsidR="00A079CD" w:rsidRDefault="00A079CD" w:rsidP="00A079CD"/>
    <w:p w:rsidR="00D96377" w:rsidRDefault="00D96377" w:rsidP="00D96377">
      <w:pPr>
        <w:pStyle w:val="NormalWeb"/>
      </w:pPr>
      <w:r>
        <w:t> </w:t>
      </w:r>
    </w:p>
    <w:p w:rsidR="00152B73" w:rsidRDefault="00152B73"/>
    <w:sectPr w:rsidR="00152B73" w:rsidSect="00D0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Re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7F3"/>
    <w:multiLevelType w:val="hybridMultilevel"/>
    <w:tmpl w:val="F1B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773"/>
    <w:multiLevelType w:val="hybridMultilevel"/>
    <w:tmpl w:val="00A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2845"/>
    <w:multiLevelType w:val="hybridMultilevel"/>
    <w:tmpl w:val="73306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7"/>
    <w:rsid w:val="00042E62"/>
    <w:rsid w:val="0008063F"/>
    <w:rsid w:val="00152B73"/>
    <w:rsid w:val="002E57D2"/>
    <w:rsid w:val="0037473D"/>
    <w:rsid w:val="00500093"/>
    <w:rsid w:val="00505A9E"/>
    <w:rsid w:val="0054367F"/>
    <w:rsid w:val="005A439E"/>
    <w:rsid w:val="005C010F"/>
    <w:rsid w:val="00644529"/>
    <w:rsid w:val="006B466F"/>
    <w:rsid w:val="00720F2A"/>
    <w:rsid w:val="007C422D"/>
    <w:rsid w:val="007F7004"/>
    <w:rsid w:val="008D6D43"/>
    <w:rsid w:val="00A079CD"/>
    <w:rsid w:val="00B1248A"/>
    <w:rsid w:val="00B7281F"/>
    <w:rsid w:val="00BE6D89"/>
    <w:rsid w:val="00C83B8C"/>
    <w:rsid w:val="00D02986"/>
    <w:rsid w:val="00D96377"/>
    <w:rsid w:val="00E24506"/>
    <w:rsid w:val="00E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10A5F-7706-4E80-9D05-0AAE1C38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377"/>
    <w:rPr>
      <w:b/>
      <w:bCs/>
    </w:rPr>
  </w:style>
  <w:style w:type="paragraph" w:styleId="ListParagraph">
    <w:name w:val="List Paragraph"/>
    <w:basedOn w:val="Normal"/>
    <w:uiPriority w:val="34"/>
    <w:qFormat/>
    <w:rsid w:val="00A079C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F700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F7004"/>
    <w:pPr>
      <w:spacing w:after="0" w:line="240" w:lineRule="auto"/>
    </w:pPr>
    <w:rPr>
      <w:rFonts w:ascii="Verdana Ref" w:hAnsi="Verdana Re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92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457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gomeryschoolsmd.org/emergency/alertmcp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lastModifiedBy>Claggett, Krystal N</cp:lastModifiedBy>
  <cp:revision>2</cp:revision>
  <cp:lastPrinted>2019-01-02T20:20:00Z</cp:lastPrinted>
  <dcterms:created xsi:type="dcterms:W3CDTF">2019-01-02T20:31:00Z</dcterms:created>
  <dcterms:modified xsi:type="dcterms:W3CDTF">2019-01-02T20:31:00Z</dcterms:modified>
</cp:coreProperties>
</file>